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D1B15" w14:textId="77777777" w:rsidR="008738D4" w:rsidRDefault="008738D4" w:rsidP="008738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kern w:val="0"/>
          <w:sz w:val="36"/>
          <w:szCs w:val="36"/>
          <w:lang w:val="de-DE"/>
        </w:rPr>
      </w:pPr>
    </w:p>
    <w:p w14:paraId="6A1AFF92" w14:textId="77777777" w:rsidR="008738D4" w:rsidRDefault="008738D4" w:rsidP="008738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kern w:val="0"/>
          <w:sz w:val="36"/>
          <w:szCs w:val="36"/>
          <w:lang w:val="de-DE"/>
        </w:rPr>
      </w:pPr>
    </w:p>
    <w:p w14:paraId="1F537BA1" w14:textId="08D4E327" w:rsidR="00C23E0A" w:rsidRDefault="00C23E0A" w:rsidP="008738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kern w:val="0"/>
          <w:sz w:val="36"/>
          <w:szCs w:val="36"/>
          <w:lang w:val="de-DE"/>
        </w:rPr>
      </w:pPr>
      <w:r w:rsidRPr="001F332F">
        <w:rPr>
          <w:rFonts w:ascii="Arial" w:hAnsi="Arial" w:cs="Arial"/>
          <w:kern w:val="0"/>
          <w:sz w:val="36"/>
          <w:szCs w:val="36"/>
          <w:lang w:val="de-DE"/>
        </w:rPr>
        <w:t>Pressemitteilung</w:t>
      </w:r>
    </w:p>
    <w:p w14:paraId="6AAE11D4" w14:textId="77777777" w:rsidR="008738D4" w:rsidRDefault="008738D4" w:rsidP="008738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kern w:val="0"/>
          <w:sz w:val="36"/>
          <w:szCs w:val="36"/>
          <w:lang w:val="de-DE"/>
        </w:rPr>
      </w:pPr>
    </w:p>
    <w:p w14:paraId="68B8E199" w14:textId="7422795C" w:rsidR="00433B0C" w:rsidRDefault="00433B0C" w:rsidP="008738D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z w:val="22"/>
          <w:szCs w:val="22"/>
          <w:shd w:val="clear" w:color="auto" w:fill="FFFFFF"/>
        </w:rPr>
      </w:pPr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z w:val="22"/>
          <w:szCs w:val="22"/>
          <w:shd w:val="clear" w:color="auto" w:fill="FFFFFF"/>
        </w:rPr>
        <w:t>„</w:t>
      </w:r>
      <w:r w:rsidR="008738D4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hd w:val="clear" w:color="auto" w:fill="FFFFFF"/>
        </w:rPr>
        <w:t>Die gefesselte</w:t>
      </w:r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hd w:val="clear" w:color="auto" w:fill="FFFFFF"/>
        </w:rPr>
        <w:t xml:space="preserve"> </w:t>
      </w:r>
      <w:proofErr w:type="gramStart"/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hd w:val="clear" w:color="auto" w:fill="FFFFFF"/>
        </w:rPr>
        <w:t>Phantasie</w:t>
      </w:r>
      <w:proofErr w:type="gramEnd"/>
      <w:r w:rsidRPr="00FA2C03">
        <w:rPr>
          <w:rStyle w:val="normaltextrun"/>
          <w:rFonts w:ascii="Arial" w:eastAsiaTheme="majorEastAsia" w:hAnsi="Arial" w:cs="Arial"/>
          <w:b/>
          <w:bCs/>
          <w:i/>
          <w:iCs/>
          <w:color w:val="000000"/>
          <w:shd w:val="clear" w:color="auto" w:fill="FFFFFF"/>
        </w:rPr>
        <w:t>“</w:t>
      </w:r>
    </w:p>
    <w:p w14:paraId="179E5951" w14:textId="2F456120" w:rsidR="00342AD6" w:rsidRPr="001F332F" w:rsidRDefault="00B94972" w:rsidP="008738D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rial" w:eastAsiaTheme="majorEastAsia" w:hAnsi="Arial" w:cs="Arial"/>
          <w:i/>
          <w:iCs/>
          <w:color w:val="000000"/>
          <w:sz w:val="22"/>
          <w:szCs w:val="22"/>
          <w:shd w:val="clear" w:color="auto" w:fill="FFFFFF"/>
        </w:rPr>
        <w:t>Eckpunkte</w:t>
      </w:r>
    </w:p>
    <w:p w14:paraId="56FCC1EC" w14:textId="77777777" w:rsidR="00342AD6" w:rsidRPr="001F332F" w:rsidRDefault="00342AD6" w:rsidP="008738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  <w:color w:val="000000"/>
          <w:sz w:val="22"/>
          <w:szCs w:val="22"/>
          <w:shd w:val="clear" w:color="auto" w:fill="FFFFFF"/>
        </w:rPr>
      </w:pPr>
    </w:p>
    <w:p w14:paraId="66559FE6" w14:textId="77777777" w:rsidR="00606AC7" w:rsidRPr="001F332F" w:rsidRDefault="00606AC7" w:rsidP="00433B0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</w:p>
    <w:p w14:paraId="6FAA8671" w14:textId="77777777" w:rsidR="001F332F" w:rsidRDefault="001F332F" w:rsidP="00433B0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</w:p>
    <w:p w14:paraId="57B587DA" w14:textId="0949951B" w:rsidR="008738D4" w:rsidRDefault="008738D4" w:rsidP="00B9497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</w:pPr>
      <w:r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Die gefesselte </w:t>
      </w:r>
      <w:proofErr w:type="gramStart"/>
      <w:r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Phantasie</w:t>
      </w:r>
      <w:proofErr w:type="gramEnd"/>
    </w:p>
    <w:p w14:paraId="425E5BE3" w14:textId="2FAE95CC" w:rsidR="003954AA" w:rsidRDefault="003954AA" w:rsidP="00B9497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</w:pPr>
      <w:r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Kinderoper für Kinder von 6-12 Jahren</w:t>
      </w:r>
    </w:p>
    <w:p w14:paraId="1A0FBE3E" w14:textId="77777777" w:rsidR="003954AA" w:rsidRDefault="003954AA" w:rsidP="00B9497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</w:pPr>
    </w:p>
    <w:p w14:paraId="20D2DAE7" w14:textId="38F7EB6E" w:rsidR="00B94972" w:rsidRPr="00B94972" w:rsidRDefault="00B94972" w:rsidP="00B9497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Libretto &amp; Regie: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Sarah Scherer |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 Musik: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Christof </w:t>
      </w:r>
      <w:proofErr w:type="spellStart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Dienz</w:t>
      </w:r>
      <w:proofErr w:type="spellEnd"/>
      <w:r w:rsidRPr="00B94972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54248125" w14:textId="77777777" w:rsidR="00B94972" w:rsidRDefault="00B94972" w:rsidP="00B9497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Hermione: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Ana-Marija Brkic |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Närrin: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Eszter </w:t>
      </w:r>
      <w:proofErr w:type="spellStart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Hollósi</w:t>
      </w:r>
      <w:proofErr w:type="spellEnd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 |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Distichon: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Brett </w:t>
      </w:r>
      <w:proofErr w:type="spellStart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Pruunsild</w:t>
      </w:r>
      <w:proofErr w:type="spellEnd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 | </w:t>
      </w:r>
      <w:proofErr w:type="spellStart"/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Amphio</w:t>
      </w:r>
      <w:proofErr w:type="spellEnd"/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Jakob </w:t>
      </w:r>
      <w:proofErr w:type="spellStart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Pejcic</w:t>
      </w:r>
      <w:proofErr w:type="spellEnd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 |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Die böse Zauberschwester: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Johanna Zachhuber / Anna Clare Hauf |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Foto: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 Sarah Scherer |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Die </w:t>
      </w:r>
      <w:proofErr w:type="gramStart"/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Phantasie</w:t>
      </w:r>
      <w:proofErr w:type="gramEnd"/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Chor des Campus Monte Laa |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Synthesizer: 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Benny </w:t>
      </w:r>
      <w:proofErr w:type="spellStart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Ommerzell</w:t>
      </w:r>
      <w:proofErr w:type="spellEnd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 |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Schlagwerk: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Lukas König |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E-Bass: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Manu Mayr |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Ausstattung: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Katarina </w:t>
      </w:r>
      <w:proofErr w:type="spellStart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Ravlic</w:t>
      </w:r>
      <w:proofErr w:type="spellEnd"/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> 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|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 Licht: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Jürgen </w:t>
      </w:r>
      <w:proofErr w:type="spellStart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Erntl</w:t>
      </w:r>
      <w:proofErr w:type="spellEnd"/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 xml:space="preserve"> </w:t>
      </w:r>
      <w:r w:rsidRPr="00B94972">
        <w:rPr>
          <w:rStyle w:val="normaltextrun"/>
          <w:rFonts w:ascii="Arial" w:eastAsiaTheme="majorEastAsia" w:hAnsi="Arial" w:cs="Arial"/>
          <w:b/>
          <w:bCs/>
          <w:sz w:val="22"/>
          <w:szCs w:val="22"/>
        </w:rPr>
        <w:t xml:space="preserve">Videos: </w:t>
      </w:r>
      <w:r w:rsidRPr="00B94972">
        <w:rPr>
          <w:rStyle w:val="normaltextrun"/>
          <w:rFonts w:ascii="Arial" w:eastAsiaTheme="majorEastAsia" w:hAnsi="Arial" w:cs="Arial"/>
          <w:sz w:val="22"/>
          <w:szCs w:val="22"/>
        </w:rPr>
        <w:t>Stephanie Meisl</w:t>
      </w:r>
    </w:p>
    <w:p w14:paraId="212369AD" w14:textId="77777777" w:rsidR="008738D4" w:rsidRDefault="008738D4" w:rsidP="00B9497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</w:p>
    <w:p w14:paraId="36A396C3" w14:textId="1D0CE0FA" w:rsidR="008738D4" w:rsidRPr="00B94972" w:rsidRDefault="008738D4" w:rsidP="00B9497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normaltextrun"/>
          <w:rFonts w:ascii="Arial" w:eastAsiaTheme="majorEastAsia" w:hAnsi="Arial" w:cs="Arial"/>
          <w:sz w:val="22"/>
          <w:szCs w:val="22"/>
        </w:rPr>
        <w:t>Uraufführung: 23. Oktober I Junges Theater Liesing</w:t>
      </w:r>
    </w:p>
    <w:p w14:paraId="68BA3EF6" w14:textId="77777777" w:rsidR="00FE3570" w:rsidRPr="00B94972" w:rsidRDefault="00FE3570" w:rsidP="001F332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color w:val="92D050"/>
          <w:sz w:val="22"/>
          <w:szCs w:val="22"/>
        </w:rPr>
      </w:pPr>
    </w:p>
    <w:p w14:paraId="71358961" w14:textId="77777777" w:rsidR="001F332F" w:rsidRDefault="001F332F" w:rsidP="00433B0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BDDAD10" w14:textId="77777777" w:rsidR="00FA2C03" w:rsidRDefault="00FE3570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FA2C03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TAG DER </w:t>
      </w:r>
      <w:proofErr w:type="gramStart"/>
      <w:r w:rsidRPr="00FA2C03">
        <w:rPr>
          <w:rFonts w:ascii="Arial" w:hAnsi="Arial" w:cs="Arial"/>
          <w:b/>
          <w:bCs/>
          <w:kern w:val="0"/>
          <w:sz w:val="22"/>
          <w:szCs w:val="22"/>
          <w:lang w:val="de-DE"/>
        </w:rPr>
        <w:t>PHANTASIE</w:t>
      </w:r>
      <w:proofErr w:type="gramEnd"/>
    </w:p>
    <w:p w14:paraId="66C03838" w14:textId="2E82DEBC" w:rsidR="00EA6F85" w:rsidRPr="00FA2C03" w:rsidRDefault="00FA2C0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20. November 2025, </w:t>
      </w:r>
      <w:r w:rsidR="00FE3570" w:rsidRPr="00FA2C03">
        <w:rPr>
          <w:rFonts w:ascii="Arial" w:hAnsi="Arial" w:cs="Arial"/>
          <w:b/>
          <w:bCs/>
          <w:kern w:val="0"/>
          <w:sz w:val="22"/>
          <w:szCs w:val="22"/>
          <w:lang w:val="de-DE"/>
        </w:rPr>
        <w:t>17</w:t>
      </w:r>
      <w:r>
        <w:rPr>
          <w:rFonts w:ascii="Arial" w:hAnsi="Arial" w:cs="Arial"/>
          <w:b/>
          <w:bCs/>
          <w:kern w:val="0"/>
          <w:sz w:val="22"/>
          <w:szCs w:val="22"/>
          <w:lang w:val="de-DE"/>
        </w:rPr>
        <w:t>:00 Uhr – 21:00 Uhr</w:t>
      </w:r>
    </w:p>
    <w:p w14:paraId="3CF1811E" w14:textId="7064D159" w:rsidR="00C73553" w:rsidRPr="002A4D4A" w:rsidRDefault="00C7355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Die gefesselte </w:t>
      </w:r>
      <w:proofErr w:type="gramStart"/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Phantasie</w:t>
      </w:r>
      <w:proofErr w:type="gramEnd"/>
    </w:p>
    <w:p w14:paraId="17F340D4" w14:textId="6DA79727" w:rsidR="00C73553" w:rsidRPr="002A4D4A" w:rsidRDefault="00C7355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17:</w:t>
      </w:r>
      <w:r w:rsidR="00FE3570"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3</w:t>
      </w:r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0 Uhr</w:t>
      </w:r>
    </w:p>
    <w:p w14:paraId="6A0AD231" w14:textId="4542C90E" w:rsidR="00C73553" w:rsidRPr="002A4D4A" w:rsidRDefault="00C7355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2A4D4A">
        <w:rPr>
          <w:rFonts w:ascii="Arial" w:hAnsi="Arial" w:cs="Arial"/>
          <w:b/>
          <w:bCs/>
          <w:kern w:val="0"/>
          <w:sz w:val="22"/>
          <w:szCs w:val="22"/>
          <w:lang w:val="de-DE"/>
        </w:rPr>
        <w:t>Kulturgarage Seestadt Aspern, Wien</w:t>
      </w:r>
    </w:p>
    <w:p w14:paraId="3C2E7F16" w14:textId="44A471A0" w:rsidR="00C73553" w:rsidRDefault="00606AC7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hyperlink r:id="rId7" w:history="1">
        <w:r w:rsidRPr="002A4D4A">
          <w:rPr>
            <w:rStyle w:val="Hyperlink"/>
            <w:rFonts w:ascii="Arial" w:hAnsi="Arial" w:cs="Arial"/>
            <w:b/>
            <w:bCs/>
            <w:kern w:val="0"/>
            <w:sz w:val="22"/>
            <w:szCs w:val="22"/>
            <w:lang w:val="de-DE"/>
          </w:rPr>
          <w:t>Tickets</w:t>
        </w:r>
      </w:hyperlink>
    </w:p>
    <w:p w14:paraId="1115397B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14:paraId="11073571" w14:textId="77777777" w:rsidR="008738D4" w:rsidRPr="00FE3570" w:rsidRDefault="008738D4" w:rsidP="008738D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Theme="majorEastAsia" w:hAnsi="Arial" w:cs="Arial"/>
          <w:sz w:val="22"/>
          <w:szCs w:val="22"/>
        </w:rPr>
      </w:pPr>
      <w:r>
        <w:rPr>
          <w:rStyle w:val="normaltextrun"/>
          <w:rFonts w:ascii="Arial" w:eastAsiaTheme="majorEastAsia" w:hAnsi="Arial" w:cs="Arial"/>
          <w:sz w:val="22"/>
          <w:szCs w:val="22"/>
        </w:rPr>
        <w:t xml:space="preserve">Ergänzt wird dies mit </w:t>
      </w:r>
      <w:r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Aktionen und 4 Konzerten von </w:t>
      </w:r>
      <w:proofErr w:type="spellStart"/>
      <w:r w:rsidRPr="00FA2C03">
        <w:rPr>
          <w:rStyle w:val="eop"/>
          <w:rFonts w:ascii="Arial" w:eastAsiaTheme="majorEastAsia" w:hAnsi="Arial" w:cs="Arial"/>
          <w:sz w:val="22"/>
          <w:szCs w:val="22"/>
        </w:rPr>
        <w:t>Futurelove</w:t>
      </w:r>
      <w:proofErr w:type="spellEnd"/>
      <w:r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, Marjorie </w:t>
      </w:r>
      <w:proofErr w:type="spellStart"/>
      <w:r w:rsidRPr="00FA2C03">
        <w:rPr>
          <w:rStyle w:val="eop"/>
          <w:rFonts w:ascii="Arial" w:eastAsiaTheme="majorEastAsia" w:hAnsi="Arial" w:cs="Arial"/>
          <w:sz w:val="22"/>
          <w:szCs w:val="22"/>
        </w:rPr>
        <w:t>Etukudo</w:t>
      </w:r>
      <w:proofErr w:type="spellEnd"/>
      <w:r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 &amp; Andreas Landau, </w:t>
      </w:r>
      <w:proofErr w:type="spellStart"/>
      <w:r w:rsidRPr="00FA2C03">
        <w:rPr>
          <w:rStyle w:val="eop"/>
          <w:rFonts w:ascii="Arial" w:eastAsiaTheme="majorEastAsia" w:hAnsi="Arial" w:cs="Arial"/>
          <w:sz w:val="22"/>
          <w:szCs w:val="22"/>
        </w:rPr>
        <w:t>Brayn</w:t>
      </w:r>
      <w:proofErr w:type="spellEnd"/>
      <w:r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 Benner und </w:t>
      </w:r>
      <w:proofErr w:type="spellStart"/>
      <w:r w:rsidRPr="00FA2C03">
        <w:rPr>
          <w:rStyle w:val="eop"/>
          <w:rFonts w:ascii="Arial" w:eastAsiaTheme="majorEastAsia" w:hAnsi="Arial" w:cs="Arial"/>
          <w:sz w:val="22"/>
          <w:szCs w:val="22"/>
        </w:rPr>
        <w:t>Thanidwi</w:t>
      </w:r>
      <w:proofErr w:type="spellEnd"/>
      <w:r w:rsidRPr="00FA2C03">
        <w:rPr>
          <w:rStyle w:val="eop"/>
          <w:rFonts w:ascii="Arial" w:eastAsiaTheme="majorEastAsia" w:hAnsi="Arial" w:cs="Arial"/>
          <w:sz w:val="22"/>
          <w:szCs w:val="22"/>
        </w:rPr>
        <w:t xml:space="preserve"> </w:t>
      </w:r>
      <w:proofErr w:type="spellStart"/>
      <w:r w:rsidRPr="00FA2C03">
        <w:rPr>
          <w:rStyle w:val="eop"/>
          <w:rFonts w:ascii="Arial" w:eastAsiaTheme="majorEastAsia" w:hAnsi="Arial" w:cs="Arial"/>
          <w:sz w:val="22"/>
          <w:szCs w:val="22"/>
        </w:rPr>
        <w:t>Mesele</w:t>
      </w:r>
      <w:proofErr w:type="spellEnd"/>
      <w:r>
        <w:rPr>
          <w:rStyle w:val="eop"/>
          <w:rFonts w:ascii="Arial" w:eastAsiaTheme="majorEastAsia" w:hAnsi="Arial" w:cs="Arial"/>
          <w:sz w:val="22"/>
          <w:szCs w:val="22"/>
        </w:rPr>
        <w:t>.</w:t>
      </w:r>
    </w:p>
    <w:p w14:paraId="2FBA16BE" w14:textId="77777777" w:rsidR="008738D4" w:rsidRPr="002A4D4A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5DD149C9" w14:textId="77777777" w:rsidR="001F332F" w:rsidRPr="002A4D4A" w:rsidRDefault="001F332F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017A4870" w14:textId="77777777" w:rsidR="001F332F" w:rsidRPr="001F332F" w:rsidRDefault="001F332F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6E044B83" w14:textId="41089649" w:rsidR="00606AC7" w:rsidRPr="00B94972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B94972">
        <w:rPr>
          <w:rFonts w:ascii="Arial" w:hAnsi="Arial" w:cs="Arial"/>
          <w:b/>
          <w:bCs/>
          <w:kern w:val="0"/>
          <w:sz w:val="22"/>
          <w:szCs w:val="22"/>
          <w:lang w:val="de-DE"/>
        </w:rPr>
        <w:t>Pressekontakt:</w:t>
      </w:r>
    </w:p>
    <w:p w14:paraId="5B1A2625" w14:textId="10FDBB65" w:rsidR="00606AC7" w:rsidRPr="00B94972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B94972">
        <w:rPr>
          <w:rFonts w:ascii="Arial" w:hAnsi="Arial" w:cs="Arial"/>
          <w:b/>
          <w:bCs/>
          <w:kern w:val="0"/>
          <w:sz w:val="22"/>
          <w:szCs w:val="22"/>
          <w:lang w:val="de-DE"/>
        </w:rPr>
        <w:t>Katrin Karall-Semler, J</w:t>
      </w:r>
      <w:r w:rsidR="001F332F" w:rsidRPr="00B94972">
        <w:rPr>
          <w:rFonts w:ascii="Arial" w:hAnsi="Arial" w:cs="Arial"/>
          <w:b/>
          <w:bCs/>
          <w:kern w:val="0"/>
          <w:sz w:val="22"/>
          <w:szCs w:val="22"/>
          <w:lang w:val="de-DE"/>
        </w:rPr>
        <w:t>unge Theater Wien</w:t>
      </w:r>
    </w:p>
    <w:p w14:paraId="44ABCC1C" w14:textId="5485441B" w:rsidR="00606AC7" w:rsidRPr="00B94972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hyperlink r:id="rId8" w:history="1">
        <w:r w:rsidRPr="00B94972">
          <w:rPr>
            <w:rStyle w:val="Hyperlink"/>
            <w:rFonts w:ascii="Arial" w:hAnsi="Arial" w:cs="Arial"/>
            <w:b/>
            <w:bCs/>
            <w:kern w:val="0"/>
            <w:sz w:val="22"/>
            <w:szCs w:val="22"/>
            <w:lang w:val="de-DE"/>
          </w:rPr>
          <w:t>presse@jungetheaterwien.at</w:t>
        </w:r>
      </w:hyperlink>
    </w:p>
    <w:p w14:paraId="6303CF0A" w14:textId="77777777" w:rsidR="00606AC7" w:rsidRPr="001F332F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183B2361" w14:textId="77777777" w:rsidR="00606AC7" w:rsidRPr="001F332F" w:rsidRDefault="00606AC7" w:rsidP="00606A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795442F2" w14:textId="5259253A" w:rsidR="00EA6F85" w:rsidRDefault="00B94972" w:rsidP="00B9497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>
        <w:rPr>
          <w:rFonts w:ascii="Arial" w:hAnsi="Arial" w:cs="Arial"/>
          <w:b/>
          <w:bCs/>
          <w:kern w:val="0"/>
          <w:sz w:val="22"/>
          <w:szCs w:val="22"/>
          <w:lang w:val="de-DE"/>
        </w:rPr>
        <w:t>**</w:t>
      </w:r>
    </w:p>
    <w:p w14:paraId="033887E8" w14:textId="77777777" w:rsidR="00EA6F85" w:rsidRDefault="00EA6F85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442A7ED3" w14:textId="77777777" w:rsidR="00B94972" w:rsidRDefault="00B94972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0ECFF992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0A944C77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7EC1057B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5E0C9D2A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1384248F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45ABFD89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5BE76F8F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63E90805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6969932A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3018B144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68999D5C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16D13D1D" w14:textId="77777777" w:rsidR="008738D4" w:rsidRDefault="008738D4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2B9EBB9D" w14:textId="6836BBD8" w:rsidR="00C73553" w:rsidRPr="001F332F" w:rsidRDefault="00C73553" w:rsidP="00C735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>Junge Theater Wien</w:t>
      </w:r>
    </w:p>
    <w:p w14:paraId="735A0473" w14:textId="5341498E" w:rsidR="00B94972" w:rsidRPr="00B94972" w:rsidRDefault="00B94972" w:rsidP="00B94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</w:pPr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dezentraler Spielbetrieb darstellender Kunst </w:t>
      </w:r>
      <w:proofErr w:type="spellStart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für</w:t>
      </w:r>
      <w:proofErr w:type="spellEnd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 junges Publikum in Wien</w:t>
      </w:r>
    </w:p>
    <w:p w14:paraId="65760CEC" w14:textId="77777777" w:rsidR="00B94972" w:rsidRDefault="00B94972" w:rsidP="00B94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</w:pPr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Theater, Tanz &amp; Performance, Musiktheater, Neuer Zirkus, Figuren- &amp; Puppentheater, ortsspezifische Formate</w:t>
      </w:r>
    </w:p>
    <w:p w14:paraId="5F69A57D" w14:textId="1E956CA7" w:rsidR="00B94972" w:rsidRPr="00B94972" w:rsidRDefault="00B94972" w:rsidP="00B94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</w:pPr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Theater in all seiner Vielfalt </w:t>
      </w:r>
      <w:proofErr w:type="spellStart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für</w:t>
      </w:r>
      <w:proofErr w:type="spellEnd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 eine junge Bevölkerung von 2 bis 22 Jahren</w:t>
      </w:r>
    </w:p>
    <w:p w14:paraId="72FE9408" w14:textId="7DEEF176" w:rsidR="00B94972" w:rsidRPr="00B94972" w:rsidRDefault="00B94972" w:rsidP="00B94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</w:pPr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57 Produktionen </w:t>
      </w:r>
      <w:proofErr w:type="spellStart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für</w:t>
      </w:r>
      <w:proofErr w:type="spellEnd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 Kinder, Jugendliche, Familien, Kindergärten, Volksschulen, Unterstufen, Oberstufen, Lehrlinge, Freizeitgruppen </w:t>
      </w:r>
      <w:r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in der 1. Saison</w:t>
      </w:r>
    </w:p>
    <w:p w14:paraId="2B81FF21" w14:textId="77777777" w:rsidR="00B94972" w:rsidRPr="00B94972" w:rsidRDefault="00B94972" w:rsidP="00B94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</w:pPr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In den JUNGE THEATER WIEN-Bezirken Floridsdorf, Donaustadt, Simmering, Favoriten und Liesing leben ca. 850.000 Menschen – das entspricht etwa 43% der Wiener Bevölkerung</w:t>
      </w:r>
    </w:p>
    <w:p w14:paraId="35255102" w14:textId="77777777" w:rsidR="00B94972" w:rsidRDefault="00B94972" w:rsidP="00B94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</w:pPr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In jedem Bezirk werden mehrmals im Jahr </w:t>
      </w:r>
      <w:proofErr w:type="spellStart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für</w:t>
      </w:r>
      <w:proofErr w:type="spellEnd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 alle Altersgruppen im Herbst, Winter und </w:t>
      </w:r>
      <w:proofErr w:type="spellStart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Frühling</w:t>
      </w:r>
      <w:proofErr w:type="spellEnd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 Wiederaufnahmen, Premieren und </w:t>
      </w:r>
      <w:proofErr w:type="spellStart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Uraufführungen</w:t>
      </w:r>
      <w:proofErr w:type="spellEnd"/>
      <w:r w:rsidRPr="00B94972"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 xml:space="preserve"> zu sehen sein</w:t>
      </w:r>
    </w:p>
    <w:p w14:paraId="1C501518" w14:textId="1787E3F7" w:rsidR="00B94972" w:rsidRPr="00B94972" w:rsidRDefault="00B94972" w:rsidP="00B94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</w:pPr>
      <w:r>
        <w:rPr>
          <w:rFonts w:ascii="Arial" w:eastAsia="Times New Roman" w:hAnsi="Arial" w:cs="Arial"/>
          <w:color w:val="060606"/>
          <w:kern w:val="0"/>
          <w:sz w:val="22"/>
          <w:szCs w:val="22"/>
          <w:lang w:eastAsia="de-DE"/>
          <w14:ligatures w14:val="none"/>
        </w:rPr>
        <w:t>Stephan Rabl: Direktion &amp; künstlerische Leitung</w:t>
      </w:r>
    </w:p>
    <w:p w14:paraId="3C2B46FB" w14:textId="77777777" w:rsidR="001F332F" w:rsidRPr="002A4D4A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0"/>
          <w:sz w:val="22"/>
          <w:szCs w:val="22"/>
          <w:lang w:val="de-DE"/>
        </w:rPr>
      </w:pPr>
    </w:p>
    <w:p w14:paraId="5574FE40" w14:textId="77777777" w:rsidR="00B94972" w:rsidRDefault="00B94972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5382DA17" w14:textId="77777777" w:rsidR="00B94972" w:rsidRDefault="00B94972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</w:p>
    <w:p w14:paraId="723D94F7" w14:textId="1A3DE4E5" w:rsidR="001F332F" w:rsidRPr="001F332F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>Informationen &amp; Kontakt:</w:t>
      </w:r>
    </w:p>
    <w:p w14:paraId="3F88B2F4" w14:textId="77777777" w:rsidR="001F332F" w:rsidRPr="001F332F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Junge Theater Wien  </w:t>
      </w:r>
    </w:p>
    <w:p w14:paraId="6D250902" w14:textId="317D5E21" w:rsidR="001F332F" w:rsidRPr="001F332F" w:rsidRDefault="001F332F" w:rsidP="001F33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2"/>
          <w:szCs w:val="22"/>
          <w:lang w:val="de-DE"/>
        </w:rPr>
      </w:pPr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E-Mail: </w:t>
      </w:r>
      <w:hyperlink r:id="rId9" w:history="1">
        <w:r w:rsidRPr="001F332F">
          <w:rPr>
            <w:rStyle w:val="Hyperlink"/>
            <w:rFonts w:ascii="Arial" w:hAnsi="Arial" w:cs="Arial"/>
            <w:b/>
            <w:bCs/>
            <w:kern w:val="0"/>
            <w:sz w:val="22"/>
            <w:szCs w:val="22"/>
            <w:lang w:val="de-DE"/>
          </w:rPr>
          <w:t>info@jungetheaterwien.at</w:t>
        </w:r>
      </w:hyperlink>
      <w:r w:rsidR="00B94972">
        <w:rPr>
          <w:rFonts w:ascii="Arial" w:hAnsi="Arial" w:cs="Arial"/>
          <w:b/>
          <w:bCs/>
          <w:kern w:val="0"/>
          <w:sz w:val="22"/>
          <w:szCs w:val="22"/>
          <w:lang w:val="de-DE"/>
        </w:rPr>
        <w:br/>
      </w:r>
      <w:r w:rsidRPr="001F332F">
        <w:rPr>
          <w:rFonts w:ascii="Arial" w:hAnsi="Arial" w:cs="Arial"/>
          <w:b/>
          <w:bCs/>
          <w:kern w:val="0"/>
          <w:sz w:val="22"/>
          <w:szCs w:val="22"/>
          <w:lang w:val="de-DE"/>
        </w:rPr>
        <w:t xml:space="preserve">Website: </w:t>
      </w:r>
      <w:hyperlink r:id="rId10" w:history="1">
        <w:r w:rsidRPr="001F332F">
          <w:rPr>
            <w:rFonts w:ascii="Arial" w:hAnsi="Arial" w:cs="Arial"/>
            <w:b/>
            <w:bCs/>
            <w:kern w:val="0"/>
            <w:sz w:val="22"/>
            <w:szCs w:val="22"/>
            <w:u w:val="single" w:color="106BFF"/>
            <w:lang w:val="de-DE"/>
          </w:rPr>
          <w:t>www.j</w:t>
        </w:r>
        <w:r w:rsidRPr="001F332F">
          <w:rPr>
            <w:rFonts w:ascii="Arial" w:hAnsi="Arial" w:cs="Arial"/>
            <w:b/>
            <w:bCs/>
            <w:kern w:val="0"/>
            <w:sz w:val="22"/>
            <w:szCs w:val="22"/>
            <w:u w:val="single" w:color="106BFF"/>
            <w:lang w:val="de-DE"/>
          </w:rPr>
          <w:t>u</w:t>
        </w:r>
        <w:r w:rsidRPr="001F332F">
          <w:rPr>
            <w:rFonts w:ascii="Arial" w:hAnsi="Arial" w:cs="Arial"/>
            <w:b/>
            <w:bCs/>
            <w:kern w:val="0"/>
            <w:sz w:val="22"/>
            <w:szCs w:val="22"/>
            <w:u w:val="single" w:color="106BFF"/>
            <w:lang w:val="de-DE"/>
          </w:rPr>
          <w:t>ngetheaterwien.at</w:t>
        </w:r>
      </w:hyperlink>
    </w:p>
    <w:p w14:paraId="32EA796F" w14:textId="5DAFA03A" w:rsidR="00F84007" w:rsidRPr="001F332F" w:rsidRDefault="00F84007" w:rsidP="00C23E0A">
      <w:pPr>
        <w:rPr>
          <w:rFonts w:ascii="Arial" w:hAnsi="Arial" w:cs="Arial"/>
          <w:sz w:val="22"/>
          <w:szCs w:val="22"/>
        </w:rPr>
      </w:pPr>
    </w:p>
    <w:sectPr w:rsidR="00F84007" w:rsidRPr="001F332F" w:rsidSect="008738D4">
      <w:footerReference w:type="default" r:id="rId11"/>
      <w:pgSz w:w="11900" w:h="16840"/>
      <w:pgMar w:top="12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2A832" w14:textId="77777777" w:rsidR="008342F8" w:rsidRDefault="008342F8" w:rsidP="008738D4">
      <w:r>
        <w:separator/>
      </w:r>
    </w:p>
  </w:endnote>
  <w:endnote w:type="continuationSeparator" w:id="0">
    <w:p w14:paraId="2BC524B6" w14:textId="77777777" w:rsidR="008342F8" w:rsidRDefault="008342F8" w:rsidP="0087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03F9F" w14:textId="611FC0DA" w:rsidR="008738D4" w:rsidRPr="008738D4" w:rsidRDefault="008738D4" w:rsidP="008738D4">
    <w:pPr>
      <w:pStyle w:val="Fuzeile"/>
      <w:ind w:left="-1134"/>
    </w:pPr>
    <w:r>
      <w:rPr>
        <w:noProof/>
      </w:rPr>
      <w:drawing>
        <wp:inline distT="0" distB="0" distL="0" distR="0" wp14:anchorId="1A365200" wp14:editId="620B09FF">
          <wp:extent cx="6965945" cy="712269"/>
          <wp:effectExtent l="0" t="0" r="0" b="0"/>
          <wp:docPr id="2545050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505058" name="Grafik 2545050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7557" cy="718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ABE0F" w14:textId="77777777" w:rsidR="008342F8" w:rsidRDefault="008342F8" w:rsidP="008738D4">
      <w:r>
        <w:separator/>
      </w:r>
    </w:p>
  </w:footnote>
  <w:footnote w:type="continuationSeparator" w:id="0">
    <w:p w14:paraId="7A2B82AF" w14:textId="77777777" w:rsidR="008342F8" w:rsidRDefault="008342F8" w:rsidP="0087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7B31"/>
    <w:multiLevelType w:val="multilevel"/>
    <w:tmpl w:val="9C82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070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E0A"/>
    <w:rsid w:val="001945C3"/>
    <w:rsid w:val="001F332F"/>
    <w:rsid w:val="00287755"/>
    <w:rsid w:val="002A4D4A"/>
    <w:rsid w:val="00342AD6"/>
    <w:rsid w:val="003954AA"/>
    <w:rsid w:val="003F5A4C"/>
    <w:rsid w:val="00433B0C"/>
    <w:rsid w:val="00510992"/>
    <w:rsid w:val="005D55EC"/>
    <w:rsid w:val="005F46A1"/>
    <w:rsid w:val="00606AC7"/>
    <w:rsid w:val="00621A9C"/>
    <w:rsid w:val="00661E8A"/>
    <w:rsid w:val="007B2BD8"/>
    <w:rsid w:val="007D0307"/>
    <w:rsid w:val="008342F8"/>
    <w:rsid w:val="008738D4"/>
    <w:rsid w:val="00907A1F"/>
    <w:rsid w:val="009333E5"/>
    <w:rsid w:val="00B474A5"/>
    <w:rsid w:val="00B7217A"/>
    <w:rsid w:val="00B94972"/>
    <w:rsid w:val="00C23E0A"/>
    <w:rsid w:val="00C73553"/>
    <w:rsid w:val="00CD1B52"/>
    <w:rsid w:val="00CE4080"/>
    <w:rsid w:val="00D8469B"/>
    <w:rsid w:val="00E422BE"/>
    <w:rsid w:val="00EA6F85"/>
    <w:rsid w:val="00EC1264"/>
    <w:rsid w:val="00EE178E"/>
    <w:rsid w:val="00F46DB0"/>
    <w:rsid w:val="00F706AA"/>
    <w:rsid w:val="00F84007"/>
    <w:rsid w:val="00FA2C03"/>
    <w:rsid w:val="00FD13E8"/>
    <w:rsid w:val="00FE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F1F9"/>
  <w15:chartTrackingRefBased/>
  <w15:docId w15:val="{8A4E23F4-46F7-5542-B0FB-F877D889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23E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23E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23E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23E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23E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3E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3E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3E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23E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3E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23E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23E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23E0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23E0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3E0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3E0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3E0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23E0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23E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23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23E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23E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23E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23E0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23E0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23E0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23E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23E0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23E0A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rsid w:val="00342AD6"/>
  </w:style>
  <w:style w:type="paragraph" w:customStyle="1" w:styleId="paragraph">
    <w:name w:val="paragraph"/>
    <w:basedOn w:val="Standard"/>
    <w:rsid w:val="00342AD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eop">
    <w:name w:val="eop"/>
    <w:basedOn w:val="Absatz-Standardschriftart"/>
    <w:rsid w:val="00342AD6"/>
  </w:style>
  <w:style w:type="character" w:customStyle="1" w:styleId="scxw180263204">
    <w:name w:val="scxw180263204"/>
    <w:basedOn w:val="Absatz-Standardschriftart"/>
    <w:rsid w:val="00342AD6"/>
  </w:style>
  <w:style w:type="paragraph" w:styleId="StandardWeb">
    <w:name w:val="Normal (Web)"/>
    <w:basedOn w:val="Standard"/>
    <w:uiPriority w:val="99"/>
    <w:semiHidden/>
    <w:unhideWhenUsed/>
    <w:rsid w:val="00F706A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606AC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6AC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F332F"/>
    <w:rPr>
      <w:color w:val="96607D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738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38D4"/>
  </w:style>
  <w:style w:type="paragraph" w:styleId="Fuzeile">
    <w:name w:val="footer"/>
    <w:basedOn w:val="Standard"/>
    <w:link w:val="FuzeileZchn"/>
    <w:uiPriority w:val="99"/>
    <w:unhideWhenUsed/>
    <w:rsid w:val="008738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3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jungetheaterwien.a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upfticket.com/events/die-gefesselte-phantasie-seestad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jungetheaterwien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jungetheaterwien.at" TargetMode="External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DC4CF790FBED44BE0F151654F5DF72" ma:contentTypeVersion="12" ma:contentTypeDescription="Ein neues Dokument erstellen." ma:contentTypeScope="" ma:versionID="71d29ef2191477dde515bd451f03fcc6">
  <xsd:schema xmlns:xsd="http://www.w3.org/2001/XMLSchema" xmlns:xs="http://www.w3.org/2001/XMLSchema" xmlns:p="http://schemas.microsoft.com/office/2006/metadata/properties" xmlns:ns2="3c587160-4444-47de-97fb-eec2bf3efde5" xmlns:ns3="9b32f476-fc5d-4c55-9bc3-551eb4c9b281" targetNamespace="http://schemas.microsoft.com/office/2006/metadata/properties" ma:root="true" ma:fieldsID="73f83333d92fe4bb00e9ea4134b93578" ns2:_="" ns3:_="">
    <xsd:import namespace="3c587160-4444-47de-97fb-eec2bf3efde5"/>
    <xsd:import namespace="9b32f476-fc5d-4c55-9bc3-551eb4c9b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87160-4444-47de-97fb-eec2bf3efd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de632a6e-2f7a-41d5-a16e-6c9a62b618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2f476-fc5d-4c55-9bc3-551eb4c9b2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d0a83a-dd04-4dee-9343-88091794bd36}" ma:internalName="TaxCatchAll" ma:showField="CatchAllData" ma:web="9b32f476-fc5d-4c55-9bc3-551eb4c9b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32f476-fc5d-4c55-9bc3-551eb4c9b281" xsi:nil="true"/>
    <lcf76f155ced4ddcb4097134ff3c332f xmlns="3c587160-4444-47de-97fb-eec2bf3efd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9AD31E-7C1D-4DCC-AC30-811F4E87A15A}"/>
</file>

<file path=customXml/itemProps2.xml><?xml version="1.0" encoding="utf-8"?>
<ds:datastoreItem xmlns:ds="http://schemas.openxmlformats.org/officeDocument/2006/customXml" ds:itemID="{56142631-891D-4B2B-B635-E03E4912E741}"/>
</file>

<file path=customXml/itemProps3.xml><?xml version="1.0" encoding="utf-8"?>
<ds:datastoreItem xmlns:ds="http://schemas.openxmlformats.org/officeDocument/2006/customXml" ds:itemID="{CC182088-08D1-4569-AAE5-77C3E92D3C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Karall-Semler</dc:creator>
  <cp:keywords/>
  <dc:description/>
  <cp:lastModifiedBy>Katrin Karall-Semler</cp:lastModifiedBy>
  <cp:revision>4</cp:revision>
  <dcterms:created xsi:type="dcterms:W3CDTF">2025-11-10T14:55:00Z</dcterms:created>
  <dcterms:modified xsi:type="dcterms:W3CDTF">2025-11-10T16:25:00Z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0x01010070DC4CF790FBED44BE0F151654F5DF72</vt:lpwstr>
  </property>
</Properties>
</file>